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9C" w:rsidRDefault="00EE529C">
      <w:pPr>
        <w:pStyle w:val="Corpotesto"/>
      </w:pPr>
    </w:p>
    <w:p w:rsidR="00EE529C" w:rsidRDefault="00EE529C">
      <w:pPr>
        <w:pStyle w:val="Corpotesto"/>
        <w:spacing w:before="157"/>
      </w:pPr>
    </w:p>
    <w:p w:rsidR="00EE529C" w:rsidRDefault="006D41E3">
      <w:pPr>
        <w:pStyle w:val="Titolo"/>
        <w:spacing w:before="115"/>
      </w:pPr>
      <w:bookmarkStart w:id="0" w:name="TEST_CENTER_:_AKO___01"/>
      <w:bookmarkStart w:id="1" w:name="MODULO_PRENOTAZIONE_ESAMI"/>
      <w:bookmarkEnd w:id="0"/>
      <w:bookmarkEnd w:id="1"/>
      <w:r>
        <w:rPr>
          <w:color w:val="355E90"/>
        </w:rPr>
        <w:t>MODULO</w:t>
      </w:r>
      <w:r>
        <w:rPr>
          <w:color w:val="355E90"/>
          <w:spacing w:val="-6"/>
        </w:rPr>
        <w:t xml:space="preserve"> </w:t>
      </w:r>
      <w:r>
        <w:rPr>
          <w:color w:val="355E90"/>
        </w:rPr>
        <w:t>PRENOTAZIONE</w:t>
      </w:r>
      <w:r>
        <w:rPr>
          <w:color w:val="355E90"/>
          <w:spacing w:val="-6"/>
        </w:rPr>
        <w:t xml:space="preserve"> </w:t>
      </w:r>
      <w:r>
        <w:rPr>
          <w:color w:val="355E90"/>
          <w:spacing w:val="-2"/>
        </w:rPr>
        <w:t>ESAMI</w:t>
      </w:r>
    </w:p>
    <w:p w:rsidR="00EE529C" w:rsidRDefault="006D41E3">
      <w:pPr>
        <w:pStyle w:val="Titolo"/>
        <w:ind w:right="423"/>
      </w:pPr>
      <w:bookmarkStart w:id="2" w:name="ICDL_Full_standard_e_DIGCOMP_2.2"/>
      <w:bookmarkEnd w:id="2"/>
      <w:r>
        <w:rPr>
          <w:color w:val="355E90"/>
        </w:rPr>
        <w:t>ICDL</w:t>
      </w:r>
      <w:r>
        <w:rPr>
          <w:color w:val="355E90"/>
          <w:spacing w:val="-2"/>
        </w:rPr>
        <w:t xml:space="preserve"> </w:t>
      </w:r>
      <w:r>
        <w:rPr>
          <w:color w:val="355E90"/>
        </w:rPr>
        <w:t>Full</w:t>
      </w:r>
      <w:r>
        <w:rPr>
          <w:color w:val="355E90"/>
          <w:spacing w:val="-4"/>
        </w:rPr>
        <w:t xml:space="preserve"> </w:t>
      </w:r>
      <w:r>
        <w:rPr>
          <w:color w:val="355E90"/>
        </w:rPr>
        <w:t>standard</w:t>
      </w:r>
      <w:r>
        <w:rPr>
          <w:color w:val="355E90"/>
          <w:spacing w:val="-3"/>
        </w:rPr>
        <w:t xml:space="preserve"> </w:t>
      </w:r>
      <w:r>
        <w:rPr>
          <w:color w:val="355E90"/>
        </w:rPr>
        <w:t>e</w:t>
      </w:r>
      <w:r>
        <w:rPr>
          <w:color w:val="355E90"/>
          <w:spacing w:val="-3"/>
        </w:rPr>
        <w:t xml:space="preserve"> </w:t>
      </w:r>
      <w:r>
        <w:rPr>
          <w:color w:val="355E90"/>
        </w:rPr>
        <w:t>DIGCOMP</w:t>
      </w:r>
      <w:r>
        <w:rPr>
          <w:color w:val="355E90"/>
          <w:spacing w:val="-3"/>
        </w:rPr>
        <w:t xml:space="preserve"> </w:t>
      </w:r>
      <w:r>
        <w:rPr>
          <w:color w:val="355E90"/>
          <w:spacing w:val="-5"/>
        </w:rPr>
        <w:t>2.2</w:t>
      </w:r>
    </w:p>
    <w:p w:rsidR="00EE529C" w:rsidRDefault="00EE529C">
      <w:pPr>
        <w:pStyle w:val="Corpotesto"/>
        <w:spacing w:before="4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1"/>
        <w:gridCol w:w="4978"/>
      </w:tblGrid>
      <w:tr w:rsidR="00F061F6" w:rsidTr="00D84D07">
        <w:trPr>
          <w:trHeight w:val="633"/>
        </w:trPr>
        <w:tc>
          <w:tcPr>
            <w:tcW w:w="5021" w:type="dxa"/>
          </w:tcPr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Cognome</w:t>
            </w:r>
          </w:p>
          <w:p w:rsidR="00F061F6" w:rsidRPr="00354F6E" w:rsidRDefault="00354F6E" w:rsidP="00354F6E">
            <w:pPr>
              <w:pStyle w:val="Corpotesto"/>
              <w:spacing w:before="2"/>
              <w:ind w:left="428" w:right="457"/>
            </w:pPr>
            <w:r>
              <w:t>…………………………………………</w:t>
            </w:r>
          </w:p>
        </w:tc>
        <w:tc>
          <w:tcPr>
            <w:tcW w:w="4978" w:type="dxa"/>
          </w:tcPr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Nome</w:t>
            </w:r>
          </w:p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………..…………………………………</w:t>
            </w:r>
          </w:p>
        </w:tc>
      </w:tr>
      <w:tr w:rsidR="00F061F6" w:rsidTr="00D84D07">
        <w:trPr>
          <w:trHeight w:val="635"/>
        </w:trPr>
        <w:tc>
          <w:tcPr>
            <w:tcW w:w="5021" w:type="dxa"/>
          </w:tcPr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Luogo di Nascita</w:t>
            </w:r>
          </w:p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……………………………………………</w:t>
            </w:r>
          </w:p>
        </w:tc>
        <w:tc>
          <w:tcPr>
            <w:tcW w:w="4978" w:type="dxa"/>
          </w:tcPr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Data di Nascita</w:t>
            </w:r>
          </w:p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……………………………………………</w:t>
            </w:r>
          </w:p>
        </w:tc>
      </w:tr>
      <w:tr w:rsidR="00F061F6" w:rsidTr="00D84D07">
        <w:trPr>
          <w:trHeight w:val="635"/>
        </w:trPr>
        <w:tc>
          <w:tcPr>
            <w:tcW w:w="5021" w:type="dxa"/>
          </w:tcPr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Cellulare</w:t>
            </w:r>
          </w:p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……………….…………………………</w:t>
            </w:r>
          </w:p>
        </w:tc>
        <w:tc>
          <w:tcPr>
            <w:tcW w:w="4978" w:type="dxa"/>
          </w:tcPr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E-mail</w:t>
            </w:r>
          </w:p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………..…………………………………</w:t>
            </w:r>
          </w:p>
        </w:tc>
      </w:tr>
      <w:tr w:rsidR="00F061F6" w:rsidTr="00F061F6">
        <w:trPr>
          <w:trHeight w:val="365"/>
        </w:trPr>
        <w:tc>
          <w:tcPr>
            <w:tcW w:w="5021" w:type="dxa"/>
          </w:tcPr>
          <w:p w:rsidR="00F061F6" w:rsidRPr="00354F6E" w:rsidRDefault="001C6D71" w:rsidP="00354F6E">
            <w:pPr>
              <w:pStyle w:val="Corpotesto"/>
              <w:spacing w:before="2"/>
              <w:ind w:left="428" w:right="457"/>
            </w:pPr>
            <w:r w:rsidRPr="00354F6E">
              <w:t xml:space="preserve">Codice </w:t>
            </w:r>
            <w:proofErr w:type="gramStart"/>
            <w:r w:rsidRPr="00354F6E">
              <w:t>Fiscale :</w:t>
            </w:r>
            <w:proofErr w:type="gramEnd"/>
            <w:r w:rsidRPr="00354F6E">
              <w:t xml:space="preserve">   </w:t>
            </w:r>
          </w:p>
        </w:tc>
        <w:tc>
          <w:tcPr>
            <w:tcW w:w="4978" w:type="dxa"/>
          </w:tcPr>
          <w:p w:rsidR="001C6D71" w:rsidRPr="00354F6E" w:rsidRDefault="001C6D71" w:rsidP="00354F6E">
            <w:pPr>
              <w:pStyle w:val="Corpotesto"/>
              <w:spacing w:before="2"/>
              <w:ind w:left="428" w:right="457"/>
            </w:pPr>
            <w:r w:rsidRPr="00354F6E">
              <w:t>Candidato interno</w:t>
            </w:r>
            <w:r w:rsidRPr="00354F6E">
              <w:tab/>
            </w:r>
            <w:r w:rsidR="00600E50">
              <w:t xml:space="preserve">  </w:t>
            </w:r>
            <w:r w:rsidRPr="00354F6E">
              <w:t></w:t>
            </w:r>
          </w:p>
          <w:p w:rsidR="00F061F6" w:rsidRPr="00354F6E" w:rsidRDefault="00F061F6" w:rsidP="00354F6E">
            <w:pPr>
              <w:pStyle w:val="Corpotesto"/>
              <w:spacing w:before="2"/>
              <w:ind w:left="428" w:right="457"/>
            </w:pPr>
            <w:r w:rsidRPr="00354F6E">
              <w:t>Candidato esterno</w:t>
            </w:r>
            <w:r w:rsidR="00600E50">
              <w:t xml:space="preserve">  </w:t>
            </w:r>
            <w:r w:rsidRPr="00354F6E">
              <w:t></w:t>
            </w:r>
          </w:p>
        </w:tc>
      </w:tr>
    </w:tbl>
    <w:p w:rsidR="00954582" w:rsidRDefault="00954582">
      <w:pPr>
        <w:pStyle w:val="Corpotesto"/>
        <w:spacing w:before="2"/>
        <w:ind w:left="428" w:right="457"/>
      </w:pPr>
    </w:p>
    <w:p w:rsidR="00F061F6" w:rsidRDefault="00F061F6">
      <w:pPr>
        <w:pStyle w:val="Corpotesto"/>
        <w:spacing w:before="2"/>
        <w:ind w:left="428" w:right="457"/>
      </w:pPr>
    </w:p>
    <w:p w:rsidR="00EE529C" w:rsidRDefault="006D41E3">
      <w:pPr>
        <w:pStyle w:val="Corpotesto"/>
        <w:spacing w:before="2"/>
        <w:ind w:left="428" w:right="457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prossima</w:t>
      </w:r>
      <w:r>
        <w:rPr>
          <w:spacing w:val="-4"/>
        </w:rPr>
        <w:t xml:space="preserve"> </w:t>
      </w:r>
      <w:r>
        <w:t>sessione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modalità previste dall'AICA:</w:t>
      </w:r>
    </w:p>
    <w:p w:rsidR="00354F6E" w:rsidRDefault="00354F6E">
      <w:pPr>
        <w:pStyle w:val="Corpotesto"/>
        <w:spacing w:before="2"/>
        <w:ind w:left="428" w:right="457"/>
      </w:pPr>
    </w:p>
    <w:p w:rsidR="00F45132" w:rsidRDefault="00354F6E" w:rsidP="00F45132">
      <w:pPr>
        <w:spacing w:line="304" w:lineRule="auto"/>
        <w:ind w:left="1000" w:right="2839"/>
        <w:rPr>
          <w:rFonts w:ascii="Segoe UI Symbol" w:hAnsi="Segoe UI Symbol" w:cs="Segoe UI Symbol"/>
          <w:sz w:val="24"/>
          <w:szCs w:val="24"/>
        </w:rPr>
      </w:pPr>
      <w:r w:rsidRPr="00354F6E">
        <w:rPr>
          <w:sz w:val="24"/>
          <w:szCs w:val="24"/>
        </w:rPr>
        <w:t xml:space="preserve">Acquisto </w:t>
      </w:r>
      <w:proofErr w:type="spellStart"/>
      <w:r w:rsidRPr="00354F6E">
        <w:rPr>
          <w:sz w:val="24"/>
          <w:szCs w:val="24"/>
        </w:rPr>
        <w:t>Skill</w:t>
      </w:r>
      <w:proofErr w:type="spellEnd"/>
      <w:r w:rsidRPr="00354F6E">
        <w:rPr>
          <w:sz w:val="24"/>
          <w:szCs w:val="24"/>
        </w:rPr>
        <w:t xml:space="preserve"> Card </w:t>
      </w:r>
      <w:r>
        <w:rPr>
          <w:sz w:val="24"/>
          <w:szCs w:val="24"/>
        </w:rPr>
        <w:t xml:space="preserve"> </w:t>
      </w:r>
      <w:r w:rsidRPr="00354F6E">
        <w:rPr>
          <w:sz w:val="24"/>
          <w:szCs w:val="24"/>
        </w:rPr>
        <w:t xml:space="preserve">  SI</w:t>
      </w:r>
      <w:r>
        <w:rPr>
          <w:sz w:val="24"/>
          <w:szCs w:val="24"/>
        </w:rPr>
        <w:t xml:space="preserve"> </w:t>
      </w:r>
      <w:r w:rsidRPr="00354F6E">
        <w:rPr>
          <w:rFonts w:ascii="Segoe UI Symbol" w:hAnsi="Segoe UI Symbol" w:cs="Segoe UI Symbol"/>
          <w:sz w:val="24"/>
          <w:szCs w:val="24"/>
        </w:rPr>
        <w:t>☐</w:t>
      </w:r>
      <w:r w:rsidRPr="00354F6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354F6E"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  <w:r w:rsidRPr="00354F6E">
        <w:rPr>
          <w:rFonts w:ascii="Segoe UI Symbol" w:hAnsi="Segoe UI Symbol" w:cs="Segoe UI Symbol"/>
          <w:sz w:val="24"/>
          <w:szCs w:val="24"/>
        </w:rPr>
        <w:t>☐</w:t>
      </w:r>
    </w:p>
    <w:p w:rsidR="00954582" w:rsidRDefault="00F45132" w:rsidP="00F45132">
      <w:pPr>
        <w:spacing w:line="304" w:lineRule="auto"/>
        <w:ind w:left="567" w:right="571" w:hanging="283"/>
        <w:rPr>
          <w:color w:val="0000FF"/>
        </w:rPr>
      </w:pPr>
      <w:r>
        <w:rPr>
          <w:rFonts w:ascii="Segoe UI Symbol" w:hAnsi="Segoe UI Symbol" w:cs="Segoe UI Symbol"/>
          <w:sz w:val="24"/>
          <w:szCs w:val="24"/>
        </w:rPr>
        <w:t xml:space="preserve">     </w:t>
      </w:r>
      <w:r w:rsidR="00600E50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Pr="00F45132">
        <w:rPr>
          <w:rFonts w:ascii="Segoe UI Symbol" w:hAnsi="Segoe UI Symbol" w:cs="Segoe UI Symbol"/>
          <w:sz w:val="16"/>
          <w:szCs w:val="16"/>
        </w:rPr>
        <w:t>(</w:t>
      </w:r>
      <w:r w:rsidR="00600E50" w:rsidRPr="00F45132">
        <w:rPr>
          <w:rFonts w:ascii="Segoe UI Symbol" w:hAnsi="Segoe UI Symbol" w:cs="Segoe UI Symbol"/>
          <w:sz w:val="16"/>
          <w:szCs w:val="16"/>
        </w:rPr>
        <w:t xml:space="preserve"> </w:t>
      </w:r>
      <w:r w:rsidRPr="00F45132">
        <w:rPr>
          <w:color w:val="0000FF"/>
          <w:sz w:val="16"/>
          <w:szCs w:val="16"/>
        </w:rPr>
        <w:t>L</w:t>
      </w:r>
      <w:r w:rsidR="00600E50" w:rsidRPr="00F45132">
        <w:rPr>
          <w:color w:val="0000FF"/>
          <w:sz w:val="16"/>
          <w:szCs w:val="16"/>
        </w:rPr>
        <w:t>a</w:t>
      </w:r>
      <w:proofErr w:type="gramEnd"/>
      <w:r w:rsidR="00600E50" w:rsidRPr="00F45132">
        <w:rPr>
          <w:color w:val="0000FF"/>
          <w:sz w:val="16"/>
          <w:szCs w:val="16"/>
        </w:rPr>
        <w:t xml:space="preserve">  </w:t>
      </w:r>
      <w:proofErr w:type="spellStart"/>
      <w:r w:rsidR="00600E50" w:rsidRPr="00F45132">
        <w:rPr>
          <w:color w:val="0000FF"/>
          <w:sz w:val="16"/>
          <w:szCs w:val="16"/>
        </w:rPr>
        <w:t>Skills</w:t>
      </w:r>
      <w:proofErr w:type="spellEnd"/>
      <w:r w:rsidR="00600E50" w:rsidRPr="00F45132">
        <w:rPr>
          <w:color w:val="0000FF"/>
          <w:sz w:val="16"/>
          <w:szCs w:val="16"/>
        </w:rPr>
        <w:t xml:space="preserve"> Card, è obbligatoria per sostenere tutti gli esami AICA, va a</w:t>
      </w:r>
      <w:r>
        <w:rPr>
          <w:color w:val="0000FF"/>
          <w:sz w:val="16"/>
          <w:szCs w:val="16"/>
        </w:rPr>
        <w:t>cq</w:t>
      </w:r>
      <w:r w:rsidR="00600E50" w:rsidRPr="00F45132">
        <w:rPr>
          <w:color w:val="0000FF"/>
          <w:sz w:val="16"/>
          <w:szCs w:val="16"/>
        </w:rPr>
        <w:t xml:space="preserve">uistata soltanto </w:t>
      </w:r>
      <w:r w:rsidR="0010141C">
        <w:rPr>
          <w:color w:val="0000FF"/>
          <w:sz w:val="16"/>
          <w:szCs w:val="16"/>
        </w:rPr>
        <w:t>la prima volta</w:t>
      </w:r>
      <w:r w:rsidR="00600E50" w:rsidRPr="00F45132">
        <w:rPr>
          <w:color w:val="0000FF"/>
          <w:sz w:val="16"/>
          <w:szCs w:val="16"/>
        </w:rPr>
        <w:t xml:space="preserve">  </w:t>
      </w:r>
      <w:r>
        <w:rPr>
          <w:color w:val="0000FF"/>
          <w:sz w:val="16"/>
          <w:szCs w:val="16"/>
        </w:rPr>
        <w:t>e non ha</w:t>
      </w:r>
      <w:r w:rsidRPr="00F45132">
        <w:rPr>
          <w:color w:val="0000FF"/>
          <w:sz w:val="16"/>
          <w:szCs w:val="16"/>
        </w:rPr>
        <w:t xml:space="preserve"> </w:t>
      </w:r>
      <w:r w:rsidR="0010141C">
        <w:rPr>
          <w:color w:val="0000FF"/>
          <w:sz w:val="16"/>
          <w:szCs w:val="16"/>
        </w:rPr>
        <w:t>s</w:t>
      </w:r>
      <w:r w:rsidR="00600E50" w:rsidRPr="00F45132">
        <w:rPr>
          <w:color w:val="0000FF"/>
          <w:sz w:val="16"/>
          <w:szCs w:val="16"/>
        </w:rPr>
        <w:t>cadenza)</w:t>
      </w:r>
      <w:r w:rsidR="00600E50">
        <w:rPr>
          <w:color w:val="0000FF"/>
        </w:rPr>
        <w:t xml:space="preserve"> </w:t>
      </w:r>
    </w:p>
    <w:p w:rsidR="00F45132" w:rsidRDefault="00F45132" w:rsidP="00F45132">
      <w:pPr>
        <w:spacing w:line="304" w:lineRule="auto"/>
        <w:ind w:left="567" w:right="571" w:hanging="283"/>
      </w:pPr>
      <w:bookmarkStart w:id="3" w:name="_GoBack"/>
      <w:bookmarkEnd w:id="3"/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6867"/>
        <w:gridCol w:w="1849"/>
      </w:tblGrid>
      <w:tr w:rsidR="00EE529C" w:rsidTr="00954582">
        <w:trPr>
          <w:trHeight w:val="287"/>
        </w:trPr>
        <w:tc>
          <w:tcPr>
            <w:tcW w:w="1094" w:type="dxa"/>
          </w:tcPr>
          <w:p w:rsidR="00EE529C" w:rsidRDefault="006D41E3">
            <w:pPr>
              <w:pStyle w:val="TableParagraph"/>
              <w:spacing w:line="250" w:lineRule="exact"/>
              <w:ind w:left="64" w:right="52"/>
              <w:rPr>
                <w:rFonts w:ascii="Roboto"/>
                <w:b/>
                <w:sz w:val="23"/>
              </w:rPr>
            </w:pPr>
            <w:r>
              <w:rPr>
                <w:rFonts w:ascii="Roboto"/>
                <w:b/>
                <w:spacing w:val="-5"/>
                <w:sz w:val="23"/>
              </w:rPr>
              <w:t>N.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line="250" w:lineRule="exact"/>
              <w:ind w:left="14"/>
              <w:rPr>
                <w:rFonts w:ascii="Roboto"/>
                <w:b/>
                <w:sz w:val="23"/>
              </w:rPr>
            </w:pPr>
            <w:r>
              <w:rPr>
                <w:rFonts w:ascii="Roboto"/>
                <w:b/>
                <w:spacing w:val="-2"/>
                <w:sz w:val="23"/>
              </w:rPr>
              <w:t>Esame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0" w:lineRule="exact"/>
              <w:rPr>
                <w:rFonts w:ascii="Roboto"/>
                <w:b/>
                <w:sz w:val="23"/>
              </w:rPr>
            </w:pPr>
            <w:r>
              <w:rPr>
                <w:rFonts w:ascii="Roboto"/>
                <w:b/>
                <w:spacing w:val="-2"/>
                <w:sz w:val="23"/>
              </w:rPr>
              <w:t>Iscrizione*</w:t>
            </w:r>
          </w:p>
        </w:tc>
      </w:tr>
      <w:tr w:rsidR="00EE529C" w:rsidTr="00954582">
        <w:trPr>
          <w:trHeight w:val="289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4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1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4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Computer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Essentials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2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90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6"/>
              <w:ind w:left="64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2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50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Online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Essentials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4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89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4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3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4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Word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processing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2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90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6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4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50" w:lineRule="exact"/>
              <w:ind w:left="110"/>
              <w:jc w:val="lef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Spreadsheets</w:t>
            </w:r>
            <w:proofErr w:type="spellEnd"/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4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89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4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5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48" w:lineRule="exact"/>
              <w:ind w:left="110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Presentation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2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90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6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6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50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Online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Collaboration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4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88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4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7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4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IT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Security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2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91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6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8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50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Update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ECDL</w:t>
            </w:r>
            <w:r>
              <w:rPr>
                <w:spacing w:val="-4"/>
                <w:sz w:val="23"/>
              </w:rPr>
              <w:t xml:space="preserve"> Core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4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88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4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10"/>
                <w:sz w:val="20"/>
              </w:rPr>
              <w:t>9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4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Update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Standard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2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90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6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5"/>
                <w:sz w:val="20"/>
              </w:rPr>
              <w:t>10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50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DIGCOMP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2.2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(prerequisito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ICDL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Full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Standard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valida)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4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  <w:tr w:rsidR="00EE529C" w:rsidTr="00954582">
        <w:trPr>
          <w:trHeight w:val="289"/>
        </w:trPr>
        <w:tc>
          <w:tcPr>
            <w:tcW w:w="1094" w:type="dxa"/>
          </w:tcPr>
          <w:p w:rsidR="00EE529C" w:rsidRDefault="006D41E3">
            <w:pPr>
              <w:pStyle w:val="TableParagraph"/>
              <w:spacing w:before="14"/>
              <w:ind w:left="64" w:right="52"/>
              <w:rPr>
                <w:rFonts w:ascii="Roboto"/>
                <w:sz w:val="20"/>
              </w:rPr>
            </w:pPr>
            <w:r>
              <w:rPr>
                <w:rFonts w:ascii="Roboto"/>
                <w:spacing w:val="-5"/>
                <w:sz w:val="20"/>
              </w:rPr>
              <w:t>11</w:t>
            </w:r>
          </w:p>
        </w:tc>
        <w:tc>
          <w:tcPr>
            <w:tcW w:w="6867" w:type="dxa"/>
          </w:tcPr>
          <w:p w:rsidR="00EE529C" w:rsidRDefault="006D41E3">
            <w:pPr>
              <w:pStyle w:val="TableParagraph"/>
              <w:spacing w:before="4" w:line="248" w:lineRule="exact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DIGCOMP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2.2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esame+certificato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senza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prerequisiti)</w:t>
            </w:r>
          </w:p>
        </w:tc>
        <w:tc>
          <w:tcPr>
            <w:tcW w:w="1849" w:type="dxa"/>
          </w:tcPr>
          <w:p w:rsidR="00EE529C" w:rsidRDefault="006D41E3">
            <w:pPr>
              <w:pStyle w:val="TableParagraph"/>
              <w:spacing w:line="252" w:lineRule="exact"/>
              <w:rPr>
                <w:rFonts w:ascii="Segoe UI Symbol" w:hAnsi="Segoe UI Symbol"/>
                <w:sz w:val="30"/>
              </w:rPr>
            </w:pPr>
            <w:r>
              <w:rPr>
                <w:rFonts w:ascii="Segoe UI Symbol" w:hAnsi="Segoe UI Symbol"/>
                <w:spacing w:val="-10"/>
                <w:w w:val="105"/>
                <w:sz w:val="30"/>
              </w:rPr>
              <w:t>☐</w:t>
            </w:r>
          </w:p>
        </w:tc>
      </w:tr>
    </w:tbl>
    <w:p w:rsidR="00EE529C" w:rsidRDefault="00EE529C">
      <w:pPr>
        <w:pStyle w:val="Corpotesto"/>
        <w:spacing w:before="5"/>
      </w:pPr>
    </w:p>
    <w:p w:rsidR="00EE529C" w:rsidRDefault="006D41E3">
      <w:pPr>
        <w:pStyle w:val="Corpotesto"/>
        <w:spacing w:before="1"/>
        <w:ind w:left="428"/>
        <w:rPr>
          <w:spacing w:val="-2"/>
        </w:rPr>
      </w:pPr>
      <w:r>
        <w:t>*</w:t>
      </w:r>
      <w:r>
        <w:rPr>
          <w:spacing w:val="-3"/>
        </w:rPr>
        <w:t xml:space="preserve"> </w:t>
      </w:r>
      <w:r>
        <w:t>Barrare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caselle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esami</w:t>
      </w:r>
      <w:r>
        <w:rPr>
          <w:spacing w:val="-3"/>
        </w:rPr>
        <w:t xml:space="preserve"> </w:t>
      </w:r>
      <w:r>
        <w:rPr>
          <w:spacing w:val="-2"/>
        </w:rPr>
        <w:t>desiderati</w:t>
      </w:r>
    </w:p>
    <w:p w:rsidR="006D41E3" w:rsidRDefault="006D41E3">
      <w:pPr>
        <w:pStyle w:val="Corpotesto"/>
        <w:spacing w:before="1"/>
        <w:ind w:left="428"/>
        <w:rPr>
          <w:spacing w:val="-2"/>
        </w:rPr>
      </w:pPr>
    </w:p>
    <w:p w:rsidR="006D41E3" w:rsidRDefault="006D41E3" w:rsidP="006D41E3">
      <w:pPr>
        <w:rPr>
          <w:b/>
        </w:rPr>
      </w:pPr>
      <w:r>
        <w:rPr>
          <w:b/>
        </w:rPr>
        <w:t>Successivamente alla consegna del seguente modulo corredato dall’</w:t>
      </w:r>
      <w:r w:rsidRPr="00822047">
        <w:rPr>
          <w:b/>
        </w:rPr>
        <w:t>autorizzazione per il trattamento dei dati</w:t>
      </w:r>
      <w:r>
        <w:rPr>
          <w:b/>
        </w:rPr>
        <w:t xml:space="preserve">, tramite mail si riceveranno le indicazioni per la sessione </w:t>
      </w:r>
      <w:proofErr w:type="gramStart"/>
      <w:r>
        <w:rPr>
          <w:b/>
        </w:rPr>
        <w:t>d’esame .Entro</w:t>
      </w:r>
      <w:proofErr w:type="gramEnd"/>
      <w:r>
        <w:rPr>
          <w:b/>
        </w:rPr>
        <w:t xml:space="preserve"> 7 gg ,prima della data calendarizzata per lo svolgimento della sessione di esame presso l’istituto G. Ferraris,  il candidato dovrà provvedere al pagamento della relativa tassa tramite l’apposita procedura PAGO PA.</w:t>
      </w:r>
    </w:p>
    <w:p w:rsidR="006D41E3" w:rsidRDefault="006D41E3">
      <w:pPr>
        <w:pStyle w:val="Corpotesto"/>
        <w:spacing w:before="1"/>
        <w:ind w:left="428"/>
      </w:pPr>
    </w:p>
    <w:p w:rsidR="006D41E3" w:rsidRDefault="006D41E3">
      <w:pPr>
        <w:pStyle w:val="Corpotesto"/>
        <w:spacing w:before="1"/>
        <w:ind w:left="428"/>
      </w:pPr>
    </w:p>
    <w:p w:rsidR="00EE529C" w:rsidRDefault="006D41E3">
      <w:pPr>
        <w:pStyle w:val="Corpotesto"/>
        <w:spacing w:before="56"/>
        <w:ind w:left="7256"/>
      </w:pPr>
      <w:r>
        <w:rPr>
          <w:spacing w:val="-2"/>
        </w:rPr>
        <w:t>Firma</w:t>
      </w:r>
    </w:p>
    <w:p w:rsidR="00EE529C" w:rsidRDefault="006D41E3">
      <w:pPr>
        <w:pStyle w:val="Corpotesto"/>
        <w:tabs>
          <w:tab w:val="left" w:pos="2246"/>
          <w:tab w:val="left" w:pos="4593"/>
          <w:tab w:val="left" w:pos="7288"/>
        </w:tabs>
        <w:ind w:right="368"/>
        <w:jc w:val="center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EE529C" w:rsidRDefault="006D41E3">
      <w:pPr>
        <w:pStyle w:val="Corpotesto"/>
        <w:spacing w:before="110"/>
        <w:ind w:left="4587" w:right="420"/>
        <w:jc w:val="center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genitore</w:t>
      </w:r>
    </w:p>
    <w:p w:rsidR="00EE529C" w:rsidRDefault="006D41E3">
      <w:pPr>
        <w:pStyle w:val="Corpotesto"/>
        <w:spacing w:before="6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ragraph">
                  <wp:posOffset>158149</wp:posOffset>
                </wp:positionV>
                <wp:extent cx="167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D3104" id="Graphic 4" o:spid="_x0000_s1026" style="position:absolute;margin-left:346.5pt;margin-top:12.45pt;width:13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xF1IgIAAH8EAAAOAAAAZHJzL2Uyb0RvYy54bWysVMFu2zAMvQ/YPwi6L06CLF2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" path="m,l1676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:rsidR="00EE529C" w:rsidRDefault="00954582">
      <w:pPr>
        <w:pStyle w:val="Corpotesto"/>
        <w:spacing w:before="21"/>
        <w:ind w:left="5210"/>
        <w:rPr>
          <w:spacing w:val="-2"/>
        </w:rPr>
      </w:pPr>
      <w:r>
        <w:t xml:space="preserve">           </w:t>
      </w:r>
      <w:r w:rsidR="006D41E3">
        <w:t>(</w:t>
      </w:r>
      <w:proofErr w:type="gramStart"/>
      <w:r w:rsidR="006D41E3">
        <w:t>solo</w:t>
      </w:r>
      <w:proofErr w:type="gramEnd"/>
      <w:r w:rsidR="006D41E3">
        <w:rPr>
          <w:spacing w:val="-2"/>
        </w:rPr>
        <w:t xml:space="preserve"> </w:t>
      </w:r>
      <w:r w:rsidR="006D41E3">
        <w:t>se</w:t>
      </w:r>
      <w:r w:rsidR="006D41E3">
        <w:rPr>
          <w:spacing w:val="-1"/>
        </w:rPr>
        <w:t xml:space="preserve"> </w:t>
      </w:r>
      <w:r>
        <w:rPr>
          <w:spacing w:val="-1"/>
        </w:rPr>
        <w:t xml:space="preserve">il richiedente è </w:t>
      </w:r>
      <w:r w:rsidR="006D41E3">
        <w:rPr>
          <w:spacing w:val="-2"/>
        </w:rPr>
        <w:t>minorenne)</w:t>
      </w:r>
    </w:p>
    <w:p w:rsidR="006D41E3" w:rsidRDefault="006D41E3">
      <w:pPr>
        <w:pStyle w:val="Corpotesto"/>
        <w:spacing w:before="21"/>
        <w:ind w:left="5210"/>
      </w:pPr>
    </w:p>
    <w:sectPr w:rsidR="006D41E3">
      <w:type w:val="continuous"/>
      <w:pgSz w:w="11910" w:h="16840"/>
      <w:pgMar w:top="30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9C"/>
    <w:rsid w:val="0010141C"/>
    <w:rsid w:val="001C6D71"/>
    <w:rsid w:val="00354F6E"/>
    <w:rsid w:val="00367427"/>
    <w:rsid w:val="00600E50"/>
    <w:rsid w:val="006D41E3"/>
    <w:rsid w:val="00954582"/>
    <w:rsid w:val="00EE529C"/>
    <w:rsid w:val="00F061F6"/>
    <w:rsid w:val="00F4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B64AD-FA2F-48A2-B938-0BE9D8DD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4"/>
      <w:ind w:right="42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8" w:lineRule="exact"/>
      <w:ind w:left="13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Amministratore</cp:lastModifiedBy>
  <cp:revision>9</cp:revision>
  <dcterms:created xsi:type="dcterms:W3CDTF">2025-03-25T07:03:00Z</dcterms:created>
  <dcterms:modified xsi:type="dcterms:W3CDTF">2025-03-25T08:20:00Z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2025-01-23T00:00:00Z</vt:filetime>
  </property>
</Properties>
</file>